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小标宋简体"/>
          <w:sz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  <w:t xml:space="preserve">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2019“助力科创</w:t>
      </w:r>
      <w:r>
        <w:rPr>
          <w:rFonts w:hint="eastAsia" w:ascii="MS Gothic" w:hAnsi="MS Gothic" w:eastAsia="MS Gothic" w:cs="MS Gothic"/>
          <w:spacing w:val="-6"/>
          <w:sz w:val="44"/>
          <w:szCs w:val="44"/>
        </w:rPr>
        <w:t>▪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逐梦扬州”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青年创新创业大赛项目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bookmarkEnd w:id="0"/>
    <w:p>
      <w:pPr>
        <w:spacing w:line="600" w:lineRule="exact"/>
        <w:ind w:firstLine="2310" w:firstLineChars="1100"/>
        <w:rPr>
          <w:rFonts w:hint="eastAsia" w:eastAsia="楷体_GB2312"/>
        </w:rPr>
      </w:pPr>
    </w:p>
    <w:p>
      <w:pPr>
        <w:spacing w:line="600" w:lineRule="exact"/>
        <w:ind w:firstLine="2310" w:firstLineChars="1100"/>
        <w:rPr>
          <w:rFonts w:hint="eastAsia" w:eastAsia="楷体_GB2312"/>
        </w:rPr>
      </w:pPr>
    </w:p>
    <w:p>
      <w:pPr>
        <w:spacing w:line="600" w:lineRule="exact"/>
        <w:ind w:left="606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 xml:space="preserve">参赛选手姓名  </w:t>
      </w:r>
      <w:r>
        <w:rPr>
          <w:rFonts w:eastAsia="方正楷体简体"/>
          <w:sz w:val="30"/>
          <w:szCs w:val="30"/>
          <w:u w:val="single"/>
        </w:rPr>
        <w:t xml:space="preserve">                                 </w:t>
      </w:r>
    </w:p>
    <w:p>
      <w:pPr>
        <w:spacing w:line="600" w:lineRule="exact"/>
        <w:ind w:firstLine="600" w:firstLineChars="200"/>
        <w:rPr>
          <w:rFonts w:hint="eastAsia" w:eastAsia="方正楷体简体"/>
          <w:sz w:val="30"/>
          <w:szCs w:val="30"/>
          <w:u w:val="single"/>
        </w:rPr>
      </w:pPr>
      <w:r>
        <w:rPr>
          <w:rFonts w:eastAsia="方正楷体简体"/>
          <w:sz w:val="30"/>
          <w:szCs w:val="30"/>
        </w:rPr>
        <w:t xml:space="preserve">创办企业名称（盖章） </w:t>
      </w:r>
      <w:r>
        <w:rPr>
          <w:rFonts w:eastAsia="方正楷体简体"/>
          <w:sz w:val="30"/>
          <w:szCs w:val="30"/>
          <w:u w:val="single"/>
        </w:rPr>
        <w:t xml:space="preserve">                          </w:t>
      </w:r>
    </w:p>
    <w:p>
      <w:pPr>
        <w:spacing w:line="600" w:lineRule="exact"/>
        <w:ind w:firstLine="600" w:firstLineChars="200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z w:val="30"/>
          <w:szCs w:val="30"/>
        </w:rPr>
        <w:t xml:space="preserve">项 目 名 称  </w:t>
      </w:r>
      <w:r>
        <w:rPr>
          <w:rFonts w:eastAsia="方正楷体简体"/>
          <w:sz w:val="30"/>
          <w:szCs w:val="30"/>
          <w:u w:val="single"/>
        </w:rPr>
        <w:t xml:space="preserve">                                  </w:t>
      </w:r>
    </w:p>
    <w:p>
      <w:pPr>
        <w:spacing w:line="600" w:lineRule="exact"/>
        <w:ind w:firstLine="594" w:firstLineChars="198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z w:val="30"/>
          <w:szCs w:val="30"/>
        </w:rPr>
        <w:t xml:space="preserve">所 在 地 区  </w:t>
      </w:r>
      <w:r>
        <w:rPr>
          <w:rFonts w:eastAsia="方正楷体简体"/>
          <w:sz w:val="30"/>
          <w:szCs w:val="30"/>
          <w:u w:val="single"/>
        </w:rPr>
        <w:t xml:space="preserve">          </w:t>
      </w:r>
      <w:r>
        <w:rPr>
          <w:rFonts w:eastAsia="方正楷体简体"/>
          <w:sz w:val="30"/>
          <w:szCs w:val="30"/>
        </w:rPr>
        <w:t>市</w:t>
      </w:r>
      <w:r>
        <w:rPr>
          <w:rFonts w:eastAsia="方正楷体简体"/>
          <w:sz w:val="30"/>
          <w:szCs w:val="30"/>
          <w:u w:val="single"/>
        </w:rPr>
        <w:t xml:space="preserve">    </w:t>
      </w:r>
      <w:r>
        <w:rPr>
          <w:rFonts w:hint="eastAsia" w:eastAsia="方正楷体简体"/>
          <w:sz w:val="30"/>
          <w:szCs w:val="30"/>
          <w:u w:val="single"/>
        </w:rPr>
        <w:t xml:space="preserve"> </w:t>
      </w:r>
      <w:r>
        <w:rPr>
          <w:rFonts w:eastAsia="方正楷体简体"/>
          <w:sz w:val="30"/>
          <w:szCs w:val="30"/>
          <w:u w:val="single"/>
        </w:rPr>
        <w:t xml:space="preserve">    </w:t>
      </w:r>
      <w:r>
        <w:rPr>
          <w:rFonts w:eastAsia="方正楷体简体"/>
          <w:sz w:val="30"/>
          <w:szCs w:val="30"/>
        </w:rPr>
        <w:t>县（市、区）</w:t>
      </w:r>
    </w:p>
    <w:p>
      <w:pPr>
        <w:spacing w:line="600" w:lineRule="exact"/>
        <w:ind w:firstLine="594" w:firstLineChars="198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z w:val="30"/>
          <w:szCs w:val="30"/>
        </w:rPr>
        <w:t xml:space="preserve">单 位 地 址  </w:t>
      </w:r>
      <w:r>
        <w:rPr>
          <w:rFonts w:eastAsia="方正楷体简体"/>
          <w:sz w:val="30"/>
          <w:szCs w:val="30"/>
          <w:u w:val="single"/>
        </w:rPr>
        <w:t xml:space="preserve">                    </w:t>
      </w:r>
      <w:r>
        <w:rPr>
          <w:rFonts w:eastAsia="方正楷体简体"/>
          <w:sz w:val="30"/>
          <w:szCs w:val="30"/>
        </w:rPr>
        <w:t>邮编</w:t>
      </w:r>
      <w:r>
        <w:rPr>
          <w:rFonts w:eastAsia="方正楷体简体"/>
          <w:sz w:val="30"/>
          <w:szCs w:val="30"/>
          <w:u w:val="single"/>
        </w:rPr>
        <w:t xml:space="preserve">    </w:t>
      </w:r>
      <w:r>
        <w:rPr>
          <w:rFonts w:hint="eastAsia" w:eastAsia="方正楷体简体"/>
          <w:sz w:val="30"/>
          <w:szCs w:val="30"/>
          <w:u w:val="single"/>
        </w:rPr>
        <w:t xml:space="preserve"> </w:t>
      </w:r>
      <w:r>
        <w:rPr>
          <w:rFonts w:eastAsia="方正楷体简体"/>
          <w:sz w:val="30"/>
          <w:szCs w:val="30"/>
          <w:u w:val="single"/>
        </w:rPr>
        <w:t xml:space="preserve">    </w:t>
      </w:r>
    </w:p>
    <w:p>
      <w:pPr>
        <w:spacing w:line="600" w:lineRule="exact"/>
        <w:ind w:firstLine="627" w:firstLineChars="196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pacing w:val="10"/>
          <w:sz w:val="30"/>
          <w:szCs w:val="30"/>
        </w:rPr>
        <w:t>联  系  人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           </w:t>
      </w:r>
      <w:r>
        <w:rPr>
          <w:rFonts w:eastAsia="方正楷体简体"/>
          <w:sz w:val="30"/>
          <w:szCs w:val="30"/>
        </w:rPr>
        <w:t>办公电话</w:t>
      </w:r>
      <w:r>
        <w:rPr>
          <w:rFonts w:eastAsia="方正楷体简体"/>
          <w:sz w:val="30"/>
          <w:szCs w:val="30"/>
          <w:u w:val="single"/>
        </w:rPr>
        <w:t xml:space="preserve">           </w:t>
      </w:r>
    </w:p>
    <w:p>
      <w:pPr>
        <w:spacing w:line="600" w:lineRule="exact"/>
        <w:ind w:firstLine="627" w:firstLineChars="196"/>
        <w:rPr>
          <w:rFonts w:eastAsia="方正楷体简体"/>
          <w:sz w:val="30"/>
          <w:szCs w:val="30"/>
          <w:u w:val="single"/>
        </w:rPr>
      </w:pPr>
      <w:r>
        <w:rPr>
          <w:rFonts w:eastAsia="方正楷体简体"/>
          <w:spacing w:val="10"/>
          <w:sz w:val="30"/>
          <w:szCs w:val="30"/>
        </w:rPr>
        <w:t>联系人手机</w:t>
      </w:r>
      <w:r>
        <w:rPr>
          <w:rFonts w:eastAsia="方正楷体简体"/>
          <w:sz w:val="30"/>
          <w:szCs w:val="30"/>
        </w:rPr>
        <w:t xml:space="preserve">  </w:t>
      </w:r>
      <w:r>
        <w:rPr>
          <w:rFonts w:eastAsia="方正楷体简体"/>
          <w:sz w:val="30"/>
          <w:szCs w:val="30"/>
          <w:u w:val="single"/>
        </w:rPr>
        <w:t xml:space="preserve">              </w:t>
      </w:r>
      <w:r>
        <w:rPr>
          <w:rFonts w:eastAsia="方正楷体简体"/>
          <w:sz w:val="30"/>
          <w:szCs w:val="30"/>
        </w:rPr>
        <w:t>传    真</w:t>
      </w:r>
      <w:r>
        <w:rPr>
          <w:rFonts w:eastAsia="方正楷体简体"/>
          <w:sz w:val="30"/>
          <w:szCs w:val="30"/>
          <w:u w:val="single"/>
        </w:rPr>
        <w:t xml:space="preserve">           </w:t>
      </w:r>
    </w:p>
    <w:p>
      <w:pPr>
        <w:spacing w:line="600" w:lineRule="exact"/>
        <w:ind w:firstLine="594" w:firstLineChars="198"/>
        <w:rPr>
          <w:rFonts w:eastAsia="方正楷体简体"/>
          <w:sz w:val="30"/>
          <w:szCs w:val="30"/>
          <w:u w:val="single"/>
        </w:rPr>
      </w:pPr>
      <w:r>
        <w:rPr>
          <w:rFonts w:hint="eastAsia" w:eastAsia="方正楷体简体"/>
          <w:sz w:val="30"/>
          <w:szCs w:val="30"/>
        </w:rPr>
        <w:t xml:space="preserve">申 报 </w:t>
      </w:r>
      <w:r>
        <w:rPr>
          <w:rFonts w:eastAsia="方正楷体简体"/>
          <w:sz w:val="30"/>
          <w:szCs w:val="30"/>
        </w:rPr>
        <w:t>日</w:t>
      </w:r>
      <w:r>
        <w:rPr>
          <w:rFonts w:hint="eastAsia" w:eastAsia="方正楷体简体"/>
          <w:sz w:val="30"/>
          <w:szCs w:val="30"/>
        </w:rPr>
        <w:t xml:space="preserve"> </w:t>
      </w:r>
      <w:r>
        <w:rPr>
          <w:rFonts w:eastAsia="方正楷体简体"/>
          <w:sz w:val="30"/>
          <w:szCs w:val="30"/>
        </w:rPr>
        <w:t xml:space="preserve">期  </w:t>
      </w:r>
      <w:r>
        <w:rPr>
          <w:rFonts w:eastAsia="方正楷体简体"/>
          <w:sz w:val="30"/>
          <w:szCs w:val="30"/>
          <w:u w:val="single"/>
        </w:rPr>
        <w:t xml:space="preserve">            </w:t>
      </w:r>
      <w:r>
        <w:rPr>
          <w:rFonts w:eastAsia="方正楷体简体"/>
          <w:sz w:val="30"/>
          <w:szCs w:val="30"/>
        </w:rPr>
        <w:t>年</w:t>
      </w:r>
      <w:r>
        <w:rPr>
          <w:rFonts w:eastAsia="方正楷体简体"/>
          <w:sz w:val="30"/>
          <w:szCs w:val="30"/>
          <w:u w:val="single"/>
        </w:rPr>
        <w:t xml:space="preserve">       </w:t>
      </w:r>
      <w:r>
        <w:rPr>
          <w:rFonts w:eastAsia="方正楷体简体"/>
          <w:sz w:val="30"/>
          <w:szCs w:val="30"/>
        </w:rPr>
        <w:t>月</w:t>
      </w:r>
      <w:r>
        <w:rPr>
          <w:rFonts w:eastAsia="方正楷体简体"/>
          <w:sz w:val="30"/>
          <w:szCs w:val="30"/>
          <w:u w:val="single"/>
        </w:rPr>
        <w:t xml:space="preserve">     </w:t>
      </w:r>
      <w:r>
        <w:rPr>
          <w:rFonts w:hint="eastAsia" w:eastAsia="方正楷体简体"/>
          <w:sz w:val="30"/>
          <w:szCs w:val="30"/>
          <w:u w:val="single"/>
        </w:rPr>
        <w:t xml:space="preserve"> </w:t>
      </w:r>
      <w:r>
        <w:rPr>
          <w:rFonts w:eastAsia="方正楷体简体"/>
          <w:sz w:val="30"/>
          <w:szCs w:val="30"/>
          <w:u w:val="single"/>
        </w:rPr>
        <w:t xml:space="preserve">   </w:t>
      </w:r>
      <w:r>
        <w:rPr>
          <w:rFonts w:eastAsia="方正楷体简体"/>
          <w:sz w:val="30"/>
          <w:szCs w:val="30"/>
        </w:rPr>
        <w:t>日</w:t>
      </w:r>
    </w:p>
    <w:p>
      <w:pPr>
        <w:snapToGrid w:val="0"/>
        <w:spacing w:line="600" w:lineRule="exact"/>
        <w:jc w:val="left"/>
        <w:rPr>
          <w:rFonts w:hint="eastAsia"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 xml:space="preserve"> </w:t>
      </w:r>
    </w:p>
    <w:p>
      <w:pPr>
        <w:snapToGrid w:val="0"/>
        <w:spacing w:line="600" w:lineRule="exact"/>
        <w:jc w:val="left"/>
        <w:rPr>
          <w:rFonts w:hint="eastAsia" w:eastAsia="方正楷体简体"/>
          <w:sz w:val="30"/>
          <w:szCs w:val="30"/>
        </w:rPr>
      </w:pPr>
    </w:p>
    <w:p>
      <w:pPr>
        <w:snapToGrid w:val="0"/>
        <w:spacing w:line="600" w:lineRule="exact"/>
        <w:jc w:val="left"/>
        <w:rPr>
          <w:rFonts w:hint="eastAsia" w:eastAsia="方正楷体简体"/>
          <w:sz w:val="30"/>
          <w:szCs w:val="30"/>
        </w:rPr>
      </w:pPr>
    </w:p>
    <w:p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</w:p>
    <w:p>
      <w:pPr>
        <w:snapToGrid w:val="0"/>
        <w:spacing w:line="600" w:lineRule="exact"/>
        <w:jc w:val="left"/>
        <w:rPr>
          <w:rFonts w:eastAsia="方正黑体简体"/>
          <w:sz w:val="30"/>
          <w:szCs w:val="30"/>
        </w:rPr>
      </w:pPr>
    </w:p>
    <w:p>
      <w:pPr>
        <w:snapToGrid w:val="0"/>
        <w:spacing w:line="600" w:lineRule="exact"/>
        <w:jc w:val="center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共青团扬州市委</w:t>
      </w:r>
      <w:r>
        <w:rPr>
          <w:rFonts w:eastAsia="方正黑体简体"/>
          <w:sz w:val="30"/>
          <w:szCs w:val="30"/>
        </w:rPr>
        <w:t>制</w:t>
      </w:r>
    </w:p>
    <w:p>
      <w:pPr>
        <w:snapToGrid w:val="0"/>
        <w:spacing w:line="600" w:lineRule="exact"/>
        <w:jc w:val="center"/>
        <w:rPr>
          <w:rFonts w:eastAsia="方正黑体简体"/>
          <w:sz w:val="34"/>
          <w:szCs w:val="34"/>
        </w:rPr>
      </w:pPr>
      <w:r>
        <w:rPr>
          <w:rFonts w:eastAsia="方正黑体简体"/>
          <w:sz w:val="30"/>
          <w:szCs w:val="30"/>
        </w:rPr>
        <w:t>201</w:t>
      </w:r>
      <w:r>
        <w:rPr>
          <w:rFonts w:hint="eastAsia" w:eastAsia="方正黑体简体"/>
          <w:sz w:val="30"/>
          <w:szCs w:val="30"/>
        </w:rPr>
        <w:t>9</w:t>
      </w:r>
      <w:r>
        <w:rPr>
          <w:rFonts w:eastAsia="方正黑体简体"/>
          <w:sz w:val="30"/>
          <w:szCs w:val="30"/>
        </w:rPr>
        <w:t>年</w:t>
      </w:r>
    </w:p>
    <w:p>
      <w:pPr>
        <w:spacing w:line="590" w:lineRule="exact"/>
        <w:jc w:val="center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</w:p>
    <w:p>
      <w:pPr>
        <w:spacing w:line="590" w:lineRule="exact"/>
        <w:jc w:val="center"/>
        <w:rPr>
          <w:rFonts w:eastAsia="方正黑体简体"/>
          <w:sz w:val="40"/>
          <w:szCs w:val="40"/>
        </w:rPr>
      </w:pPr>
      <w:r>
        <w:rPr>
          <w:rFonts w:eastAsia="方正黑体简体"/>
          <w:sz w:val="40"/>
          <w:szCs w:val="40"/>
        </w:rPr>
        <w:t>填 表 须 知</w:t>
      </w:r>
    </w:p>
    <w:p>
      <w:pPr>
        <w:spacing w:line="590" w:lineRule="exact"/>
        <w:jc w:val="center"/>
        <w:rPr>
          <w:rFonts w:eastAsia="黑体"/>
          <w:sz w:val="34"/>
          <w:szCs w:val="34"/>
        </w:rPr>
      </w:pPr>
    </w:p>
    <w:p>
      <w:pPr>
        <w:spacing w:line="59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一、本申报书（创业类）适用于已创办企业的选手填写。</w:t>
      </w:r>
    </w:p>
    <w:p>
      <w:pPr>
        <w:spacing w:line="59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二、申报书中有关栏目需选择填写的，请在相应的“□”内打“√”。</w:t>
      </w:r>
    </w:p>
    <w:p>
      <w:pPr>
        <w:spacing w:line="59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三、申报书内容要逐项填写，实际内容不发生的，请注明“无”；有字数限制的，应严格控制在限定字数以内。</w:t>
      </w:r>
    </w:p>
    <w:p>
      <w:pPr>
        <w:spacing w:line="59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四、申报书第一部分“选手基本情况”中，“取得学历（学位）和资质证书”一栏，有关学历（学位）证书只填写最高学历（学位）。</w:t>
      </w:r>
    </w:p>
    <w:p>
      <w:pPr>
        <w:spacing w:line="59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五、申报书扉页的承诺书由参赛选手本人签名，并加盖单位公章。</w:t>
      </w:r>
    </w:p>
    <w:p>
      <w:pPr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417" w:right="1701" w:bottom="1417" w:left="1701" w:header="851" w:footer="1417" w:gutter="0"/>
          <w:pgNumType w:fmt="numberInDash"/>
          <w:cols w:space="720" w:num="1"/>
          <w:docGrid w:linePitch="564" w:charSpace="0"/>
        </w:sect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>六、本申报书和创业计划书、相关证明材料合订成册形成申报材料，一式两份。</w: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2019“</w:t>
      </w:r>
      <w:r>
        <w:rPr>
          <w:rFonts w:hint="eastAsia" w:ascii="方正小标宋简体" w:eastAsia="方正小标宋简体"/>
          <w:sz w:val="44"/>
          <w:szCs w:val="44"/>
        </w:rPr>
        <w:t>助力科创</w:t>
      </w:r>
      <w:r>
        <w:rPr>
          <w:rFonts w:ascii="方正小标宋简体" w:eastAsia="方正小标宋简体"/>
          <w:sz w:val="44"/>
          <w:szCs w:val="44"/>
        </w:rPr>
        <w:t>▪</w:t>
      </w:r>
      <w:r>
        <w:rPr>
          <w:rFonts w:hint="eastAsia" w:ascii="方正小标宋简体" w:eastAsia="方正小标宋简体"/>
          <w:sz w:val="44"/>
          <w:szCs w:val="44"/>
        </w:rPr>
        <w:t>逐梦扬州”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青年创新创业大赛申报材料真实性承诺书</w:t>
      </w:r>
    </w:p>
    <w:p>
      <w:pPr>
        <w:autoSpaceDE w:val="0"/>
        <w:autoSpaceDN w:val="0"/>
        <w:adjustRightInd w:val="0"/>
        <w:spacing w:before="72" w:beforeLines="30" w:line="620" w:lineRule="exact"/>
        <w:rPr>
          <w:rFonts w:hint="eastAsia"/>
          <w:bCs/>
          <w:color w:val="000000"/>
        </w:rPr>
      </w:pPr>
    </w:p>
    <w:p>
      <w:pPr>
        <w:autoSpaceDE w:val="0"/>
        <w:autoSpaceDN w:val="0"/>
        <w:adjustRightInd w:val="0"/>
        <w:spacing w:before="72" w:beforeLines="30" w:line="620" w:lineRule="exact"/>
        <w:rPr>
          <w:rFonts w:hint="eastAsia"/>
          <w:bCs/>
          <w:color w:val="000000"/>
        </w:rPr>
      </w:pPr>
    </w:p>
    <w:p>
      <w:pPr>
        <w:autoSpaceDE w:val="0"/>
        <w:autoSpaceDN w:val="0"/>
        <w:adjustRightInd w:val="0"/>
        <w:spacing w:before="72" w:beforeLines="30" w:line="620" w:lineRule="exact"/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  <w:t>本人声明：</w:t>
      </w:r>
    </w:p>
    <w:p>
      <w:pPr>
        <w:autoSpaceDE w:val="0"/>
        <w:autoSpaceDN w:val="0"/>
        <w:adjustRightInd w:val="0"/>
        <w:spacing w:before="72" w:beforeLines="30" w:line="620" w:lineRule="exact"/>
        <w:ind w:firstLine="680" w:firstLineChars="200"/>
        <w:rPr>
          <w:rFonts w:hint="eastAsia" w:eastAsia="方正仿宋简体"/>
          <w:spacing w:val="-4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  <w:t>在此次</w:t>
      </w:r>
      <w:r>
        <w:rPr>
          <w:rFonts w:eastAsia="方正仿宋简体"/>
          <w:spacing w:val="-4"/>
          <w:sz w:val="34"/>
          <w:szCs w:val="34"/>
        </w:rPr>
        <w:t>2019“</w:t>
      </w:r>
      <w:r>
        <w:rPr>
          <w:rFonts w:hint="eastAsia" w:eastAsia="方正仿宋简体"/>
          <w:spacing w:val="-4"/>
          <w:sz w:val="34"/>
          <w:szCs w:val="34"/>
        </w:rPr>
        <w:t>助力科创</w:t>
      </w:r>
      <w:r>
        <w:rPr>
          <w:rFonts w:eastAsia="方正仿宋简体"/>
          <w:spacing w:val="-4"/>
          <w:sz w:val="34"/>
          <w:szCs w:val="34"/>
        </w:rPr>
        <w:t>▪</w:t>
      </w:r>
      <w:r>
        <w:rPr>
          <w:rFonts w:hint="eastAsia" w:eastAsia="方正仿宋简体"/>
          <w:spacing w:val="-4"/>
          <w:sz w:val="34"/>
          <w:szCs w:val="34"/>
        </w:rPr>
        <w:t>逐梦扬州”青年创新创业大赛</w:t>
      </w:r>
      <w:r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  <w:t>申报中，所提交的申报材料（申报书、创业计划书和所附资料）均真实、合法，如有不实之处，愿负相应的法律责任，并承担由此产生的一切后果。</w:t>
      </w:r>
    </w:p>
    <w:p>
      <w:pPr>
        <w:autoSpaceDE w:val="0"/>
        <w:autoSpaceDN w:val="0"/>
        <w:adjustRightInd w:val="0"/>
        <w:spacing w:before="192" w:beforeLines="80" w:after="144" w:afterLines="60" w:line="620" w:lineRule="exact"/>
        <w:ind w:firstLine="680" w:firstLineChars="200"/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  <w:t>特此声明！</w:t>
      </w:r>
    </w:p>
    <w:p>
      <w:pPr>
        <w:autoSpaceDE w:val="0"/>
        <w:autoSpaceDN w:val="0"/>
        <w:adjustRightInd w:val="0"/>
        <w:spacing w:before="192" w:beforeLines="80" w:after="144" w:afterLines="60" w:line="620" w:lineRule="exact"/>
        <w:ind w:firstLine="680" w:firstLineChars="200"/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</w:pPr>
    </w:p>
    <w:p>
      <w:pPr>
        <w:autoSpaceDE w:val="0"/>
        <w:autoSpaceDN w:val="0"/>
        <w:adjustRightInd w:val="0"/>
        <w:spacing w:before="192" w:beforeLines="80" w:after="144" w:afterLines="60" w:line="620" w:lineRule="exact"/>
        <w:ind w:firstLine="680" w:firstLineChars="200"/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</w:pPr>
    </w:p>
    <w:p>
      <w:pPr>
        <w:autoSpaceDE w:val="0"/>
        <w:autoSpaceDN w:val="0"/>
        <w:adjustRightInd w:val="0"/>
        <w:spacing w:before="192" w:beforeLines="80" w:after="144" w:afterLines="60" w:line="620" w:lineRule="exact"/>
        <w:ind w:firstLine="680" w:firstLineChars="200"/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</w:pPr>
    </w:p>
    <w:p>
      <w:pPr>
        <w:autoSpaceDE w:val="0"/>
        <w:autoSpaceDN w:val="0"/>
        <w:adjustRightInd w:val="0"/>
        <w:spacing w:before="192" w:beforeLines="80" w:after="144" w:afterLines="60" w:line="620" w:lineRule="exact"/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  <w:t>参赛选手本人签名：               申报单位盖章</w:t>
      </w:r>
    </w:p>
    <w:p>
      <w:pPr>
        <w:spacing w:line="620" w:lineRule="exact"/>
        <w:ind w:firstLine="5440" w:firstLineChars="16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sz w:val="34"/>
          <w:szCs w:val="34"/>
        </w:rPr>
        <w:t>年    月    日</w:t>
      </w:r>
    </w:p>
    <w:p>
      <w:pPr>
        <w:spacing w:line="590" w:lineRule="exact"/>
        <w:ind w:firstLine="680" w:firstLineChars="200"/>
        <w:rPr>
          <w:sz w:val="34"/>
          <w:szCs w:val="34"/>
        </w:rPr>
      </w:pPr>
    </w:p>
    <w:p>
      <w:pPr>
        <w:spacing w:after="72" w:afterLines="30" w:line="590" w:lineRule="exact"/>
        <w:ind w:firstLine="680" w:firstLineChars="200"/>
        <w:outlineLvl w:val="0"/>
        <w:rPr>
          <w:rFonts w:eastAsia="方正黑体简体"/>
          <w:sz w:val="34"/>
          <w:szCs w:val="34"/>
        </w:rPr>
      </w:pPr>
      <w:r>
        <w:rPr>
          <w:rFonts w:eastAsia="方正黑体简体"/>
          <w:sz w:val="34"/>
          <w:szCs w:val="34"/>
        </w:rPr>
        <w:br w:type="page"/>
      </w:r>
      <w:r>
        <w:rPr>
          <w:rFonts w:eastAsia="方正黑体简体"/>
          <w:sz w:val="34"/>
          <w:szCs w:val="34"/>
        </w:rPr>
        <w:t>一、</w:t>
      </w:r>
      <w:r>
        <w:rPr>
          <w:rFonts w:hint="eastAsia" w:eastAsia="方正黑体简体"/>
          <w:sz w:val="34"/>
          <w:szCs w:val="34"/>
        </w:rPr>
        <w:t>选手</w:t>
      </w:r>
      <w:r>
        <w:rPr>
          <w:rFonts w:eastAsia="方正黑体简体"/>
          <w:sz w:val="34"/>
          <w:szCs w:val="34"/>
        </w:rPr>
        <w:t>基本情况</w:t>
      </w:r>
    </w:p>
    <w:tbl>
      <w:tblPr>
        <w:tblStyle w:val="4"/>
        <w:tblW w:w="88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27"/>
        <w:gridCol w:w="1017"/>
        <w:gridCol w:w="266"/>
        <w:gridCol w:w="1624"/>
        <w:gridCol w:w="1377"/>
        <w:gridCol w:w="839"/>
        <w:gridCol w:w="517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 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性 别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出生日期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 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专业学科领域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 称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国 籍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执业资格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48" w:leftChars="-23"/>
              <w:rPr>
                <w:rFonts w:hint="eastAsia" w:ascii="方正仿宋简体" w:hAnsi="方正仿宋简体" w:eastAsia="方正仿宋简体" w:cs="方正仿宋简体"/>
                <w:spacing w:val="-6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</w:rPr>
              <w:t>身份证或护照号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有无海外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学习或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工作经历</w:t>
            </w:r>
          </w:p>
        </w:tc>
        <w:tc>
          <w:tcPr>
            <w:tcW w:w="83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8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48" w:leftChars="-2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办公电话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本人手机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E-mail 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10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来扬创业前工作地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来扬时间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3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入选引才计划、创业大赛支持情况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入选年度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入选地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计划（大赛）名称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计划（大赛）级别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资助金额</w:t>
            </w: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(万元)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□国家级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□省  级</w:t>
            </w:r>
          </w:p>
          <w:p>
            <w:pPr>
              <w:wordWrap w:val="0"/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□市  级</w:t>
            </w:r>
          </w:p>
          <w:p>
            <w:pPr>
              <w:wordWrap w:val="0"/>
              <w:autoSpaceDE w:val="0"/>
              <w:autoSpaceDN w:val="0"/>
              <w:adjustRightInd w:val="0"/>
              <w:spacing w:line="300" w:lineRule="exact"/>
              <w:ind w:left="-94" w:leftChars="-45" w:right="-69" w:rightChars="-33"/>
              <w:jc w:val="center"/>
              <w:rPr>
                <w:rFonts w:hint="eastAsia" w:ascii="方正仿宋简体" w:hAnsi="方正仿宋简体" w:eastAsia="方正仿宋简体" w:cs="方正仿宋简体"/>
                <w:color w:val="FF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□县  级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428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资助金额总计（万元）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19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学习（从高中起）和工作经历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8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起止时间</w:t>
            </w:r>
          </w:p>
        </w:tc>
        <w:tc>
          <w:tcPr>
            <w:tcW w:w="51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学校或工作单位</w:t>
            </w:r>
          </w:p>
        </w:tc>
        <w:tc>
          <w:tcPr>
            <w:tcW w:w="18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身份（职务）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19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取得学历（学位）和资质证书情况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证 书 名 称</w:t>
            </w:r>
          </w:p>
        </w:tc>
        <w:tc>
          <w:tcPr>
            <w:tcW w:w="2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发证机关</w:t>
            </w:r>
          </w:p>
        </w:tc>
        <w:tc>
          <w:tcPr>
            <w:tcW w:w="18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发证时间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3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3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3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19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创业的有关成果、所拥有的自主知识产权情况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8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名  称</w:t>
            </w:r>
          </w:p>
        </w:tc>
        <w:tc>
          <w:tcPr>
            <w:tcW w:w="29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专利或软件著作权号</w:t>
            </w:r>
          </w:p>
        </w:tc>
        <w:tc>
          <w:tcPr>
            <w:tcW w:w="2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本人权益</w:t>
            </w:r>
          </w:p>
        </w:tc>
        <w:tc>
          <w:tcPr>
            <w:tcW w:w="18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80" w:leftChars="-38" w:right="-97" w:rightChars="-46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与创业项目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80" w:leftChars="-38" w:right="-97" w:rightChars="-46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关联度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90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□专利权人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□发明人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□独占实施许可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□核心技术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</w:rPr>
              <w:t>涉及部分技术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□无关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819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以往所从事工作经历和业绩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19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（有成功创业经历的，应重点反映其创业经历与业绩，限800字内。）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00" w:lineRule="exact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br w:type="page"/>
      </w:r>
    </w:p>
    <w:tbl>
      <w:tblPr>
        <w:tblStyle w:val="4"/>
        <w:tblW w:w="88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8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在扬创业成果及设想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0" w:hRule="atLeast"/>
          <w:jc w:val="center"/>
        </w:trPr>
        <w:tc>
          <w:tcPr>
            <w:tcW w:w="88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（实施创业的有关成果水平、知识产权情况，以及本人近五年的创业设想与愿景，限800字）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</w:tbl>
    <w:p>
      <w:pPr>
        <w:spacing w:after="72" w:afterLines="30" w:line="600" w:lineRule="exact"/>
        <w:rPr>
          <w:rFonts w:eastAsia="方正黑体简体"/>
          <w:sz w:val="34"/>
          <w:szCs w:val="34"/>
        </w:rPr>
      </w:pPr>
      <w:r>
        <w:rPr>
          <w:rFonts w:eastAsia="方正黑体简体"/>
          <w:sz w:val="34"/>
          <w:szCs w:val="34"/>
        </w:rPr>
        <w:t xml:space="preserve">    二、所创办企业基本情况</w:t>
      </w:r>
    </w:p>
    <w:tbl>
      <w:tblPr>
        <w:tblStyle w:val="4"/>
        <w:tblW w:w="878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83"/>
        <w:gridCol w:w="218"/>
        <w:gridCol w:w="851"/>
        <w:gridCol w:w="142"/>
        <w:gridCol w:w="529"/>
        <w:gridCol w:w="377"/>
        <w:gridCol w:w="245"/>
        <w:gridCol w:w="408"/>
        <w:gridCol w:w="253"/>
        <w:gridCol w:w="483"/>
        <w:gridCol w:w="38"/>
        <w:gridCol w:w="1104"/>
        <w:gridCol w:w="360"/>
        <w:gridCol w:w="1134"/>
        <w:gridCol w:w="11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法定代表人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注册资金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</w:rPr>
              <w:t>纳税人识别码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社保代码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  <w:t>组织机构代码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89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40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项目产品领域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  <w:t>股票代码(如上市)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  <w:t>上市时间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24"/>
              </w:rPr>
              <w:t>上市地点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企业在职人员数</w:t>
            </w:r>
          </w:p>
        </w:tc>
        <w:tc>
          <w:tcPr>
            <w:tcW w:w="6091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其中（单位：人）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53" w:leftChars="-25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研究生</w:t>
            </w:r>
          </w:p>
        </w:tc>
        <w:tc>
          <w:tcPr>
            <w:tcW w:w="6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本科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7" w:leftChars="-32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大专及以下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360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□是□否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获国际认证情况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3" w:hRule="atLeast"/>
          <w:jc w:val="center"/>
        </w:trPr>
        <w:tc>
          <w:tcPr>
            <w:tcW w:w="1483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产业领域</w:t>
            </w:r>
          </w:p>
        </w:tc>
        <w:tc>
          <w:tcPr>
            <w:tcW w:w="7302" w:type="dxa"/>
            <w:gridSpan w:val="14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□新能源  □新材料  □生物技术  □新医药  □节能环保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□软件和服务外包 □物联网和新一代信息技术  □纳米技术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□文化产业 □现代农业 □光机电一体化  □电子信息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1483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48" w:beforeLines="20" w:after="48" w:afterLines="2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所处创新</w:t>
            </w:r>
          </w:p>
          <w:p>
            <w:pPr>
              <w:autoSpaceDE w:val="0"/>
              <w:autoSpaceDN w:val="0"/>
              <w:adjustRightInd w:val="0"/>
              <w:spacing w:before="48" w:beforeLines="20" w:after="48" w:afterLines="2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创业载体</w:t>
            </w:r>
          </w:p>
        </w:tc>
        <w:tc>
          <w:tcPr>
            <w:tcW w:w="7302" w:type="dxa"/>
            <w:gridSpan w:val="14"/>
            <w:tcBorders>
              <w:lef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48" w:beforeLines="20" w:after="48" w:afterLines="2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□大学科技园 □软件园 □留学生创业园  □科技创业服务中心</w:t>
            </w:r>
          </w:p>
          <w:p>
            <w:pPr>
              <w:autoSpaceDE w:val="0"/>
              <w:autoSpaceDN w:val="0"/>
              <w:adjustRightInd w:val="0"/>
              <w:spacing w:before="48" w:beforeLines="20" w:after="48" w:afterLines="20"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□高新技术开发区 □文化产业示范基地 □其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</w:rPr>
              <w:t>他（</w:t>
            </w:r>
            <w:r>
              <w:rPr>
                <w:rFonts w:hint="eastAsia" w:ascii="方正仿宋简体" w:hAnsi="方正仿宋简体" w:eastAsia="方正仿宋简体" w:cs="方正仿宋简体"/>
                <w:spacing w:val="-30"/>
                <w:sz w:val="24"/>
              </w:rPr>
              <w:t>均需为市级以上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5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公司股权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总股本资金（万元）</w:t>
            </w:r>
          </w:p>
        </w:tc>
        <w:tc>
          <w:tcPr>
            <w:tcW w:w="142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left="-65" w:leftChars="-3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59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left="2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本人资金投入（万元）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本人知识产权作价（万元）</w:t>
            </w:r>
          </w:p>
        </w:tc>
        <w:tc>
          <w:tcPr>
            <w:tcW w:w="142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left="-65" w:leftChars="-3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59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left="-67" w:leftChars="-32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本人拥有股份（含技术入股）占总股份百分比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firstLine="840" w:firstLineChars="350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59" w:leftChars="-28" w:right="-90" w:rightChars="-4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风险投资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59" w:leftChars="-28" w:right="-90" w:rightChars="-4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公司股本金</w:t>
            </w:r>
          </w:p>
        </w:tc>
        <w:tc>
          <w:tcPr>
            <w:tcW w:w="1804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机构名称</w:t>
            </w:r>
          </w:p>
        </w:tc>
        <w:tc>
          <w:tcPr>
            <w:tcW w:w="25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投资金额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持股比例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　　      　万元</w:t>
            </w: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 　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04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37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其他（自然人、地方政府）</w:t>
            </w:r>
          </w:p>
        </w:tc>
        <w:tc>
          <w:tcPr>
            <w:tcW w:w="1804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投资金额</w:t>
            </w:r>
          </w:p>
        </w:tc>
        <w:tc>
          <w:tcPr>
            <w:tcW w:w="37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占公司总股本比例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  万元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                       　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   万元</w:t>
            </w:r>
          </w:p>
        </w:tc>
        <w:tc>
          <w:tcPr>
            <w:tcW w:w="180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贷款总额</w:t>
            </w:r>
          </w:p>
        </w:tc>
        <w:tc>
          <w:tcPr>
            <w:tcW w:w="110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ind w:firstLine="360" w:firstLineChars="150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149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信用等级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资  金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场  地</w:t>
            </w:r>
          </w:p>
        </w:tc>
        <w:tc>
          <w:tcPr>
            <w:tcW w:w="26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优惠政策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6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承担市级以上项目情况</w:t>
            </w:r>
          </w:p>
        </w:tc>
        <w:tc>
          <w:tcPr>
            <w:tcW w:w="4648" w:type="dxa"/>
            <w:gridSpan w:val="11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项目名称及编号</w:t>
            </w:r>
          </w:p>
        </w:tc>
        <w:tc>
          <w:tcPr>
            <w:tcW w:w="26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立项批准部门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6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2552" w:type="dxa"/>
            <w:gridSpan w:val="3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科技投入与效益情况</w:t>
            </w:r>
          </w:p>
        </w:tc>
        <w:tc>
          <w:tcPr>
            <w:tcW w:w="1954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2016年</w:t>
            </w: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2017年</w:t>
            </w:r>
          </w:p>
        </w:tc>
        <w:tc>
          <w:tcPr>
            <w:tcW w:w="2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2018年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研发投入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创业项目已实现收入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实现税收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社保人数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</w:tr>
    </w:tbl>
    <w:p>
      <w:pPr>
        <w:sectPr>
          <w:pgSz w:w="11907" w:h="16840"/>
          <w:pgMar w:top="2098" w:right="1531" w:bottom="1701" w:left="1531" w:header="851" w:footer="1418" w:gutter="0"/>
          <w:pgNumType w:fmt="numberInDash"/>
          <w:cols w:space="720" w:num="1"/>
          <w:docGrid w:linePitch="564" w:charSpace="645"/>
        </w:sectPr>
      </w:pPr>
    </w:p>
    <w:p>
      <w:pPr>
        <w:spacing w:after="72" w:afterLines="30" w:line="600" w:lineRule="exact"/>
        <w:ind w:firstLine="680" w:firstLineChars="200"/>
        <w:outlineLvl w:val="0"/>
        <w:rPr>
          <w:rFonts w:eastAsia="方正黑体简体"/>
          <w:sz w:val="34"/>
          <w:szCs w:val="34"/>
        </w:rPr>
      </w:pPr>
      <w:r>
        <w:rPr>
          <w:rFonts w:eastAsia="方正黑体简体"/>
          <w:sz w:val="34"/>
          <w:szCs w:val="34"/>
        </w:rPr>
        <w:t>三、创业计划书简要介绍</w:t>
      </w:r>
    </w:p>
    <w:tbl>
      <w:tblPr>
        <w:tblStyle w:val="4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4" w:hRule="atLeast"/>
          <w:jc w:val="center"/>
        </w:trPr>
        <w:tc>
          <w:tcPr>
            <w:tcW w:w="88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（主要介绍企业持有关键技术和产品的特点、水平和优势，企业长期目标和阶段目标，市场定位与营销策略，财务预估和风险预估等，限1500字内。）</w:t>
            </w:r>
          </w:p>
          <w:p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spacing w:after="48" w:afterLines="20"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spacing w:after="48" w:afterLines="20"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spacing w:after="48" w:afterLines="20"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楷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ixxe3NAAAAAD&#10;AQAADwAAAAAAAAABACAAAAAiAAAAZHJzL2Rvd25yZXYueG1sUEsBAhQAFAAAAAgAh07iQN9VO3ey&#10;AQAAS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F3771"/>
    <w:rsid w:val="3AEF3771"/>
    <w:rsid w:val="65B1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2019-06-24T10:03:00Z</dcterms:created>
  <dc:creator>xToNG.</dc:creator>
  <cp:lastModifiedBy>xToNG.</cp:lastModifiedBy>
  <dcterms:modified xsi:type="dcterms:W3CDTF">2019-06-24T10:05:23Z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