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仿宋"/>
          <w:b/>
          <w:sz w:val="36"/>
          <w:szCs w:val="36"/>
        </w:rPr>
      </w:pPr>
      <w:bookmarkStart w:id="1" w:name="_GoBack"/>
      <w:r>
        <w:rPr>
          <w:rFonts w:hint="eastAsia" w:ascii="华文中宋" w:hAnsi="华文中宋" w:eastAsia="华文中宋" w:cs="华文仿宋"/>
          <w:b/>
          <w:bCs/>
          <w:sz w:val="36"/>
          <w:szCs w:val="36"/>
        </w:rPr>
        <w:t>2019年江苏</w:t>
      </w:r>
      <w:bookmarkStart w:id="0" w:name="_Hlk15505398"/>
      <w:r>
        <w:rPr>
          <w:rFonts w:hint="eastAsia" w:ascii="华文中宋" w:hAnsi="华文中宋" w:eastAsia="华文中宋" w:cs="华文仿宋"/>
          <w:b/>
          <w:bCs/>
          <w:sz w:val="36"/>
          <w:szCs w:val="36"/>
        </w:rPr>
        <w:t>·</w:t>
      </w:r>
      <w:bookmarkEnd w:id="0"/>
      <w:r>
        <w:rPr>
          <w:rFonts w:hint="eastAsia" w:ascii="华文中宋" w:hAnsi="华文中宋" w:eastAsia="华文中宋" w:cs="华文仿宋"/>
          <w:b/>
          <w:bCs/>
          <w:sz w:val="36"/>
          <w:szCs w:val="36"/>
        </w:rPr>
        <w:t>英才名匠·产业人才</w:t>
      </w:r>
      <w:r>
        <w:rPr>
          <w:rFonts w:ascii="华文中宋" w:hAnsi="华文中宋" w:eastAsia="华文中宋" w:cs="华文仿宋"/>
          <w:b/>
          <w:bCs/>
          <w:sz w:val="36"/>
          <w:szCs w:val="36"/>
        </w:rPr>
        <w:t>培训</w:t>
      </w:r>
      <w:r>
        <w:rPr>
          <w:rFonts w:hint="eastAsia" w:ascii="华文中宋" w:hAnsi="华文中宋" w:eastAsia="华文中宋" w:cs="华文仿宋"/>
          <w:b/>
          <w:bCs/>
          <w:sz w:val="36"/>
          <w:szCs w:val="36"/>
        </w:rPr>
        <w:t>班 报名表</w:t>
      </w:r>
    </w:p>
    <w:bookmarkEnd w:id="1"/>
    <w:p>
      <w:pPr>
        <w:ind w:firstLine="280" w:firstLineChars="100"/>
        <w:rPr>
          <w:rFonts w:hint="eastAsia" w:ascii="仿宋_GB2312" w:hAnsi="仿宋" w:eastAsia="仿宋_GB2312" w:cs="华文仿宋"/>
          <w:sz w:val="28"/>
          <w:szCs w:val="28"/>
        </w:rPr>
      </w:pPr>
      <w:r>
        <w:rPr>
          <w:rFonts w:hint="eastAsia" w:ascii="仿宋_GB2312" w:hAnsi="仿宋" w:eastAsia="仿宋_GB2312" w:cs="华文仿宋"/>
          <w:sz w:val="28"/>
          <w:szCs w:val="28"/>
        </w:rPr>
        <w:t xml:space="preserve">单位名称（盖章）：  </w:t>
      </w:r>
    </w:p>
    <w:tbl>
      <w:tblPr>
        <w:tblStyle w:val="3"/>
        <w:tblW w:w="9705" w:type="dxa"/>
        <w:jc w:val="center"/>
        <w:tblInd w:w="-59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984"/>
        <w:gridCol w:w="284"/>
        <w:gridCol w:w="1701"/>
        <w:gridCol w:w="709"/>
        <w:gridCol w:w="1134"/>
        <w:gridCol w:w="283"/>
        <w:gridCol w:w="43"/>
        <w:gridCol w:w="666"/>
        <w:gridCol w:w="15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姓  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毕业院校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从事专业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职称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学历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身份证号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移动电话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QQ号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参训项目选择（请打</w:t>
            </w:r>
            <w:r>
              <w:rPr>
                <w:rFonts w:hint="eastAsia" w:ascii="仿宋" w:hAnsi="仿宋" w:eastAsia="仿宋" w:cs="华文仿宋"/>
                <w:sz w:val="24"/>
              </w:rPr>
              <w:t>√</w:t>
            </w:r>
            <w:r>
              <w:rPr>
                <w:rFonts w:hint="eastAsia" w:ascii="仿宋_GB2312" w:hAnsi="仿宋" w:eastAsia="仿宋_GB2312" w:cs="华文仿宋"/>
                <w:sz w:val="24"/>
              </w:rPr>
              <w:t>）</w:t>
            </w:r>
          </w:p>
        </w:tc>
        <w:tc>
          <w:tcPr>
            <w:tcW w:w="396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汽车产业前沿及关键技术</w:t>
            </w:r>
          </w:p>
        </w:tc>
        <w:tc>
          <w:tcPr>
            <w:tcW w:w="4338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物联网关键技术及应用示范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一期</w:t>
            </w:r>
          </w:p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（8.11-8.15）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二期</w:t>
            </w:r>
          </w:p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（8.16-8.20）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一期</w:t>
            </w:r>
          </w:p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（8.11-8.15）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二期</w:t>
            </w:r>
          </w:p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（8.16-8.20）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</w:rPr>
              <w:t>其他要求</w:t>
            </w:r>
          </w:p>
        </w:tc>
        <w:tc>
          <w:tcPr>
            <w:tcW w:w="830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24"/>
              </w:rPr>
            </w:pPr>
          </w:p>
        </w:tc>
      </w:tr>
    </w:tbl>
    <w:p>
      <w:pPr>
        <w:tabs>
          <w:tab w:val="left" w:pos="1170"/>
        </w:tabs>
        <w:ind w:right="-49" w:firstLine="315" w:firstLineChars="150"/>
        <w:rPr>
          <w:rFonts w:hint="eastAsia" w:ascii="仿宋_GB2312" w:hAnsi="仿宋" w:eastAsia="仿宋_GB2312" w:cs="华文仿宋"/>
          <w:szCs w:val="21"/>
        </w:rPr>
      </w:pPr>
      <w:r>
        <w:rPr>
          <w:rFonts w:hint="eastAsia" w:ascii="仿宋_GB2312" w:eastAsia="仿宋_GB2312"/>
          <w:szCs w:val="21"/>
        </w:rPr>
        <w:t>备注：参加一期培训的请于8月8日前，参加二期培训的请于8月13日前，</w:t>
      </w:r>
      <w:r>
        <w:rPr>
          <w:rFonts w:hint="eastAsia" w:ascii="仿宋_GB2312" w:hAnsi="仿宋" w:eastAsia="仿宋_GB2312" w:cs="华文仿宋"/>
          <w:szCs w:val="21"/>
        </w:rPr>
        <w:t>加入“2019江苏英才名匠-扬州大学AI培训”QQ群，将</w:t>
      </w:r>
      <w:r>
        <w:rPr>
          <w:rFonts w:hint="eastAsia" w:ascii="仿宋_GB2312" w:hAnsi="仿宋" w:eastAsia="仿宋_GB2312" w:cs="华文仿宋"/>
          <w:b/>
          <w:szCs w:val="21"/>
        </w:rPr>
        <w:t>加盖单位公章的报名表拍照</w:t>
      </w:r>
      <w:r>
        <w:rPr>
          <w:rFonts w:hint="eastAsia" w:ascii="仿宋_GB2312" w:hAnsi="仿宋" w:eastAsia="仿宋_GB2312" w:cs="华文仿宋"/>
          <w:szCs w:val="21"/>
        </w:rPr>
        <w:t>，</w:t>
      </w:r>
      <w:r>
        <w:rPr>
          <w:rFonts w:hint="eastAsia" w:ascii="仿宋_GB2312" w:hAnsi="仿宋" w:eastAsia="仿宋_GB2312" w:cs="华文仿宋"/>
          <w:b/>
          <w:szCs w:val="21"/>
        </w:rPr>
        <w:t>点对点</w:t>
      </w:r>
      <w:r>
        <w:rPr>
          <w:rFonts w:hint="eastAsia" w:ascii="仿宋_GB2312" w:hAnsi="仿宋" w:eastAsia="仿宋_GB2312" w:cs="华文仿宋"/>
          <w:szCs w:val="21"/>
        </w:rPr>
        <w:t xml:space="preserve">传给管理员“李忠祥-扬州大学”。 </w:t>
      </w:r>
    </w:p>
    <w:p>
      <w:pPr>
        <w:tabs>
          <w:tab w:val="left" w:pos="1170"/>
        </w:tabs>
        <w:ind w:right="-49" w:firstLine="315" w:firstLineChars="150"/>
        <w:rPr>
          <w:rFonts w:hint="eastAsia" w:ascii="仿宋_GB2312" w:hAnsi="仿宋" w:eastAsia="仿宋_GB2312" w:cs="华文仿宋"/>
          <w:szCs w:val="21"/>
        </w:rPr>
      </w:pPr>
    </w:p>
    <w:p>
      <w:pPr>
        <w:tabs>
          <w:tab w:val="left" w:pos="1170"/>
        </w:tabs>
        <w:ind w:right="-49" w:firstLine="480" w:firstLineChars="150"/>
        <w:rPr>
          <w:rFonts w:hint="eastAsia" w:ascii="仿宋_GB2312" w:eastAsia="仿宋_GB2312"/>
          <w:sz w:val="32"/>
        </w:rPr>
      </w:pPr>
    </w:p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D283F"/>
    <w:rsid w:val="2F2D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2019-08-05T08:05:00Z</dcterms:created>
  <dc:creator>xToNG.</dc:creator>
  <cp:lastModifiedBy>xToNG.</cp:lastModifiedBy>
  <dcterms:modified xsi:type="dcterms:W3CDTF">2019-08-05T08:06:34Z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